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E7ED" w14:textId="2A004D36" w:rsidR="006E3220" w:rsidRDefault="00445E3F" w:rsidP="00445E3F">
      <w:pPr>
        <w:jc w:val="right"/>
      </w:pPr>
      <w:r>
        <w:rPr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EB94" w14:textId="33C07A3D" w:rsidR="00445E3F" w:rsidRDefault="00445E3F" w:rsidP="00445E3F">
      <w:pPr>
        <w:jc w:val="right"/>
      </w:pPr>
    </w:p>
    <w:p w14:paraId="7A1E3818" w14:textId="568F607B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NEIL ASSP Chapter Monthly </w:t>
      </w:r>
      <w:r w:rsidR="00F9384A">
        <w:rPr>
          <w:b/>
          <w:bCs/>
          <w:sz w:val="32"/>
          <w:szCs w:val="32"/>
          <w:u w:val="single"/>
        </w:rPr>
        <w:t>Board Meeting</w:t>
      </w:r>
    </w:p>
    <w:p w14:paraId="7B485BCE" w14:textId="056116AD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Submitted By: Jay </w:t>
      </w:r>
      <w:proofErr w:type="spellStart"/>
      <w:r>
        <w:rPr>
          <w:b/>
          <w:bCs/>
          <w:sz w:val="32"/>
          <w:szCs w:val="32"/>
          <w:u w:val="single"/>
        </w:rPr>
        <w:t>Braffett</w:t>
      </w:r>
      <w:proofErr w:type="spellEnd"/>
      <w:r>
        <w:rPr>
          <w:b/>
          <w:bCs/>
          <w:sz w:val="32"/>
          <w:szCs w:val="32"/>
          <w:u w:val="single"/>
        </w:rPr>
        <w:t>, CSP</w:t>
      </w:r>
    </w:p>
    <w:p w14:paraId="78AFA13E" w14:textId="6ABFFD61" w:rsidR="00445E3F" w:rsidRDefault="009B3042" w:rsidP="00445E3F">
      <w:pPr>
        <w:jc w:val="center"/>
        <w:rPr>
          <w:b/>
          <w:bCs/>
          <w:sz w:val="32"/>
          <w:szCs w:val="32"/>
          <w:u w:val="single"/>
        </w:rPr>
      </w:pPr>
      <w:r w:rsidRPr="009B3042">
        <w:rPr>
          <w:b/>
          <w:bCs/>
          <w:color w:val="FF0000"/>
          <w:sz w:val="32"/>
          <w:szCs w:val="32"/>
          <w:u w:val="single"/>
        </w:rPr>
        <w:t>NOTES From</w:t>
      </w:r>
      <w:r>
        <w:rPr>
          <w:b/>
          <w:bCs/>
          <w:sz w:val="32"/>
          <w:szCs w:val="32"/>
          <w:u w:val="single"/>
        </w:rPr>
        <w:t xml:space="preserve">:  </w:t>
      </w:r>
      <w:r w:rsidR="00EC111C">
        <w:rPr>
          <w:b/>
          <w:bCs/>
          <w:sz w:val="32"/>
          <w:szCs w:val="32"/>
          <w:u w:val="single"/>
        </w:rPr>
        <w:t>April 25</w:t>
      </w:r>
      <w:r w:rsidR="00EC111C" w:rsidRPr="00EC111C">
        <w:rPr>
          <w:b/>
          <w:bCs/>
          <w:sz w:val="32"/>
          <w:szCs w:val="32"/>
          <w:u w:val="single"/>
          <w:vertAlign w:val="superscript"/>
        </w:rPr>
        <w:t>th</w:t>
      </w:r>
      <w:r w:rsidR="00EC111C">
        <w:rPr>
          <w:b/>
          <w:bCs/>
          <w:sz w:val="32"/>
          <w:szCs w:val="32"/>
          <w:u w:val="single"/>
        </w:rPr>
        <w:t xml:space="preserve"> </w:t>
      </w:r>
      <w:r w:rsidR="00F9384A">
        <w:rPr>
          <w:b/>
          <w:bCs/>
          <w:sz w:val="32"/>
          <w:szCs w:val="32"/>
          <w:u w:val="single"/>
        </w:rPr>
        <w:t>202</w:t>
      </w:r>
      <w:r w:rsidR="00E845DA">
        <w:rPr>
          <w:b/>
          <w:bCs/>
          <w:sz w:val="32"/>
          <w:szCs w:val="32"/>
          <w:u w:val="single"/>
        </w:rPr>
        <w:t>5</w:t>
      </w:r>
    </w:p>
    <w:p w14:paraId="7C3F8915" w14:textId="41CCEF1D" w:rsidR="00404C1A" w:rsidRDefault="00404C1A" w:rsidP="00404C1A">
      <w:pPr>
        <w:spacing w:line="480" w:lineRule="auto"/>
        <w:rPr>
          <w:sz w:val="24"/>
          <w:szCs w:val="24"/>
        </w:rPr>
      </w:pPr>
      <w:r w:rsidRPr="00404C1A">
        <w:rPr>
          <w:b/>
          <w:bCs/>
          <w:sz w:val="24"/>
          <w:szCs w:val="24"/>
          <w:u w:val="single"/>
        </w:rPr>
        <w:t>Meeting Call to Orde</w:t>
      </w:r>
      <w:r>
        <w:rPr>
          <w:b/>
          <w:bCs/>
          <w:sz w:val="24"/>
          <w:szCs w:val="24"/>
          <w:u w:val="single"/>
        </w:rPr>
        <w:t>r</w:t>
      </w:r>
    </w:p>
    <w:p w14:paraId="5689B94F" w14:textId="64043CF8" w:rsidR="00404C1A" w:rsidRPr="00404C1A" w:rsidRDefault="00404C1A" w:rsidP="00404C1A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proofErr w:type="spellStart"/>
      <w:r>
        <w:rPr>
          <w:sz w:val="24"/>
          <w:szCs w:val="24"/>
        </w:rPr>
        <w:t>Braffett</w:t>
      </w:r>
      <w:proofErr w:type="spellEnd"/>
    </w:p>
    <w:p w14:paraId="69E1C1A7" w14:textId="29036E4A" w:rsidR="00404C1A" w:rsidRPr="00404C1A" w:rsidRDefault="00404C1A" w:rsidP="00404C1A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 Reports</w:t>
      </w:r>
    </w:p>
    <w:p w14:paraId="2F600251" w14:textId="0937EA9B" w:rsidR="00281B37" w:rsidRP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Past Minutes - </w:t>
      </w:r>
      <w:r w:rsidRPr="009B3042">
        <w:rPr>
          <w:rFonts w:ascii="Arial" w:eastAsia="Arial" w:hAnsi="Arial" w:cs="Arial"/>
          <w:strike/>
          <w:color w:val="FF0000"/>
        </w:rPr>
        <w:t>Claire Obuchowski</w:t>
      </w:r>
      <w:r w:rsidR="009B3042">
        <w:rPr>
          <w:rFonts w:ascii="Arial" w:eastAsia="Arial" w:hAnsi="Arial" w:cs="Arial"/>
          <w:strike/>
          <w:color w:val="FF0000"/>
        </w:rPr>
        <w:t xml:space="preserve">   </w:t>
      </w:r>
      <w:r w:rsidR="00A45507">
        <w:rPr>
          <w:rFonts w:ascii="Arial" w:eastAsia="Arial" w:hAnsi="Arial" w:cs="Arial"/>
          <w:color w:val="FF0000"/>
        </w:rPr>
        <w:t xml:space="preserve">Sheri </w:t>
      </w:r>
      <w:proofErr w:type="spellStart"/>
      <w:r w:rsidR="00A45507">
        <w:rPr>
          <w:rFonts w:ascii="Arial" w:eastAsia="Arial" w:hAnsi="Arial" w:cs="Arial"/>
          <w:color w:val="FF0000"/>
        </w:rPr>
        <w:t>Lesak</w:t>
      </w:r>
      <w:proofErr w:type="spellEnd"/>
      <w:r w:rsidR="00A45507">
        <w:rPr>
          <w:rFonts w:ascii="Arial" w:eastAsia="Arial" w:hAnsi="Arial" w:cs="Arial"/>
          <w:color w:val="FF0000"/>
        </w:rPr>
        <w:t xml:space="preserve"> took minutes</w:t>
      </w:r>
      <w:r w:rsidR="008069E1">
        <w:rPr>
          <w:rFonts w:ascii="Arial" w:eastAsia="Arial" w:hAnsi="Arial" w:cs="Arial"/>
          <w:color w:val="FF0000"/>
        </w:rPr>
        <w:t xml:space="preserve"> for Claire</w:t>
      </w:r>
    </w:p>
    <w:p w14:paraId="6DA1B645" w14:textId="32FAB987" w:rsidR="00281B37" w:rsidRPr="00356231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rFonts w:ascii="Arial" w:eastAsia="Arial" w:hAnsi="Arial" w:cs="Arial"/>
        </w:rPr>
        <w:t xml:space="preserve">Secretary – </w:t>
      </w:r>
      <w:r w:rsidRPr="009B3042">
        <w:rPr>
          <w:rFonts w:ascii="Arial" w:eastAsia="Arial" w:hAnsi="Arial" w:cs="Arial"/>
          <w:strike/>
          <w:color w:val="FF0000"/>
        </w:rPr>
        <w:t>Claire Obuchowski</w:t>
      </w:r>
      <w:r w:rsidR="000439F5" w:rsidRPr="000439F5">
        <w:rPr>
          <w:rFonts w:ascii="Arial" w:eastAsia="Arial" w:hAnsi="Arial" w:cs="Arial"/>
          <w:color w:val="FF0000"/>
        </w:rPr>
        <w:t xml:space="preserve"> </w:t>
      </w:r>
    </w:p>
    <w:p w14:paraId="35A733EB" w14:textId="6D9620E9" w:rsidR="00281B37" w:rsidRPr="00D05EB9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rFonts w:ascii="Arial" w:eastAsia="Arial" w:hAnsi="Arial" w:cs="Arial"/>
        </w:rPr>
        <w:t xml:space="preserve">Treasurer – </w:t>
      </w:r>
      <w:proofErr w:type="spellStart"/>
      <w:r>
        <w:rPr>
          <w:rFonts w:ascii="Arial" w:eastAsia="Arial" w:hAnsi="Arial" w:cs="Arial"/>
        </w:rPr>
        <w:t>Toma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Balaci</w:t>
      </w:r>
      <w:proofErr w:type="spellEnd"/>
      <w:r w:rsidR="00207C2D">
        <w:rPr>
          <w:rFonts w:ascii="Arial" w:eastAsia="Arial" w:hAnsi="Arial" w:cs="Arial"/>
        </w:rPr>
        <w:t xml:space="preserve"> – </w:t>
      </w:r>
      <w:r w:rsidR="00DA1647" w:rsidRPr="000439F5">
        <w:rPr>
          <w:rFonts w:ascii="Arial" w:eastAsia="Arial" w:hAnsi="Arial" w:cs="Arial"/>
          <w:color w:val="FF0000"/>
        </w:rPr>
        <w:t>requested approval for $50 gift card purchase by CSHE</w:t>
      </w:r>
      <w:r w:rsidR="00DA1647">
        <w:rPr>
          <w:rFonts w:ascii="Arial" w:eastAsia="Arial" w:hAnsi="Arial" w:cs="Arial"/>
          <w:color w:val="FF0000"/>
        </w:rPr>
        <w:t xml:space="preserve">  - Approved</w:t>
      </w:r>
    </w:p>
    <w:p w14:paraId="33798D9F" w14:textId="680B121D" w:rsidR="00D05EB9" w:rsidRPr="00E67D81" w:rsidRDefault="00D05EB9" w:rsidP="00D05EB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rFonts w:ascii="Arial" w:eastAsia="Arial" w:hAnsi="Arial" w:cs="Arial"/>
          <w:color w:val="FF0000"/>
        </w:rPr>
        <w:t>Report attached at the end of these notes</w:t>
      </w:r>
      <w:bookmarkStart w:id="0" w:name="_GoBack"/>
      <w:bookmarkEnd w:id="0"/>
    </w:p>
    <w:p w14:paraId="2C7BB2EE" w14:textId="61DB4022" w:rsidR="002206B4" w:rsidRPr="00E64922" w:rsidRDefault="00E67D81" w:rsidP="00E64922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rFonts w:ascii="Arial" w:eastAsia="Arial" w:hAnsi="Arial" w:cs="Arial"/>
        </w:rPr>
        <w:t xml:space="preserve">Webmaster – Tanner </w:t>
      </w:r>
      <w:proofErr w:type="spellStart"/>
      <w:r>
        <w:rPr>
          <w:rFonts w:ascii="Arial" w:eastAsia="Arial" w:hAnsi="Arial" w:cs="Arial"/>
        </w:rPr>
        <w:t>Ponozzo</w:t>
      </w:r>
      <w:proofErr w:type="spellEnd"/>
      <w:r w:rsidR="00E65146">
        <w:rPr>
          <w:rFonts w:ascii="Arial" w:eastAsia="Arial" w:hAnsi="Arial" w:cs="Arial"/>
        </w:rPr>
        <w:t xml:space="preserve"> – </w:t>
      </w:r>
      <w:r w:rsidR="00E65146" w:rsidRPr="00DA1647">
        <w:rPr>
          <w:rFonts w:ascii="Arial" w:eastAsia="Arial" w:hAnsi="Arial" w:cs="Arial"/>
          <w:color w:val="FF0000"/>
        </w:rPr>
        <w:t>updated the website</w:t>
      </w:r>
      <w:r w:rsidR="00504104" w:rsidRPr="00DA1647">
        <w:rPr>
          <w:rFonts w:ascii="Arial" w:eastAsia="Arial" w:hAnsi="Arial" w:cs="Arial"/>
          <w:color w:val="FF0000"/>
        </w:rPr>
        <w:t xml:space="preserve"> and is now the host to our Link</w:t>
      </w:r>
      <w:r w:rsidR="002206B4">
        <w:rPr>
          <w:rFonts w:ascii="Arial" w:eastAsia="Arial" w:hAnsi="Arial" w:cs="Arial"/>
          <w:color w:val="FF0000"/>
        </w:rPr>
        <w:t>edI</w:t>
      </w:r>
      <w:r w:rsidR="00504104" w:rsidRPr="00DA1647">
        <w:rPr>
          <w:rFonts w:ascii="Arial" w:eastAsia="Arial" w:hAnsi="Arial" w:cs="Arial"/>
          <w:color w:val="FF0000"/>
        </w:rPr>
        <w:t>n accoun</w:t>
      </w:r>
      <w:r w:rsidR="00E64922">
        <w:rPr>
          <w:rFonts w:ascii="Arial" w:eastAsia="Arial" w:hAnsi="Arial" w:cs="Arial"/>
          <w:color w:val="FF0000"/>
        </w:rPr>
        <w:t>t</w:t>
      </w:r>
    </w:p>
    <w:p w14:paraId="0EF08E19" w14:textId="4CA13673" w:rsidR="00281B37" w:rsidRPr="00A73A30" w:rsidRDefault="00281B37" w:rsidP="00A73A30">
      <w:pPr>
        <w:pStyle w:val="ListParagraph"/>
        <w:numPr>
          <w:ilvl w:val="1"/>
          <w:numId w:val="21"/>
        </w:numPr>
        <w:spacing w:line="48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Newsletter – </w:t>
      </w:r>
      <w:r w:rsidRPr="00A45507">
        <w:rPr>
          <w:strike/>
          <w:color w:val="FF0000"/>
          <w:sz w:val="24"/>
          <w:szCs w:val="24"/>
        </w:rPr>
        <w:t xml:space="preserve">Tori </w:t>
      </w:r>
      <w:proofErr w:type="spellStart"/>
      <w:r w:rsidRPr="00A45507">
        <w:rPr>
          <w:strike/>
          <w:color w:val="FF0000"/>
          <w:sz w:val="24"/>
          <w:szCs w:val="24"/>
        </w:rPr>
        <w:t>Bankson</w:t>
      </w:r>
      <w:proofErr w:type="spellEnd"/>
      <w:r w:rsidR="00663BAA">
        <w:rPr>
          <w:strike/>
          <w:color w:val="FF0000"/>
          <w:sz w:val="24"/>
          <w:szCs w:val="24"/>
        </w:rPr>
        <w:t xml:space="preserve">   </w:t>
      </w:r>
      <w:r w:rsidR="00663BAA">
        <w:rPr>
          <w:color w:val="FF0000"/>
          <w:sz w:val="24"/>
          <w:szCs w:val="24"/>
        </w:rPr>
        <w:t>- add info</w:t>
      </w:r>
      <w:r w:rsidR="00AA1B4A">
        <w:rPr>
          <w:color w:val="FF0000"/>
          <w:sz w:val="24"/>
          <w:szCs w:val="24"/>
        </w:rPr>
        <w:t>rmation regarding LinkedIn and updated website.</w:t>
      </w:r>
      <w:r w:rsidR="00A73A30">
        <w:rPr>
          <w:color w:val="FF0000"/>
          <w:sz w:val="24"/>
          <w:szCs w:val="24"/>
        </w:rPr>
        <w:t xml:space="preserve"> Tori – Please add student section to the newsletter, SPY (how it works) details, </w:t>
      </w:r>
      <w:r w:rsidR="00A73A30" w:rsidRPr="00A73A30">
        <w:rPr>
          <w:color w:val="FF0000"/>
          <w:sz w:val="24"/>
          <w:szCs w:val="24"/>
        </w:rPr>
        <w:t xml:space="preserve"> </w:t>
      </w:r>
    </w:p>
    <w:p w14:paraId="053F52FE" w14:textId="1B9702D2" w:rsidR="00281B37" w:rsidRPr="00AA1B4A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Membership – Mike </w:t>
      </w:r>
      <w:proofErr w:type="spellStart"/>
      <w:r>
        <w:rPr>
          <w:sz w:val="24"/>
          <w:szCs w:val="24"/>
        </w:rPr>
        <w:t>Thermanson</w:t>
      </w:r>
      <w:proofErr w:type="spellEnd"/>
      <w:r w:rsidR="008E6A44">
        <w:rPr>
          <w:sz w:val="24"/>
          <w:szCs w:val="24"/>
        </w:rPr>
        <w:t xml:space="preserve"> </w:t>
      </w:r>
      <w:r w:rsidR="008E6A44" w:rsidRPr="00AA1B4A">
        <w:rPr>
          <w:color w:val="FF0000"/>
          <w:sz w:val="24"/>
          <w:szCs w:val="24"/>
        </w:rPr>
        <w:t>– No updates to report</w:t>
      </w:r>
      <w:r w:rsidR="00DE0E78" w:rsidRPr="00AA1B4A">
        <w:rPr>
          <w:color w:val="FF0000"/>
          <w:sz w:val="24"/>
          <w:szCs w:val="24"/>
        </w:rPr>
        <w:t xml:space="preserve">, will work with Tanner to get information </w:t>
      </w:r>
      <w:r w:rsidR="001300C8" w:rsidRPr="00AA1B4A">
        <w:rPr>
          <w:color w:val="FF0000"/>
          <w:sz w:val="24"/>
          <w:szCs w:val="24"/>
        </w:rPr>
        <w:t xml:space="preserve">on </w:t>
      </w:r>
      <w:proofErr w:type="spellStart"/>
      <w:r w:rsidR="00DE0E78" w:rsidRPr="00AA1B4A">
        <w:rPr>
          <w:color w:val="FF0000"/>
          <w:sz w:val="24"/>
          <w:szCs w:val="24"/>
        </w:rPr>
        <w:t>Linked</w:t>
      </w:r>
      <w:r w:rsidR="00DA1647" w:rsidRPr="00AA1B4A">
        <w:rPr>
          <w:color w:val="FF0000"/>
          <w:sz w:val="24"/>
          <w:szCs w:val="24"/>
        </w:rPr>
        <w:t>i</w:t>
      </w:r>
      <w:r w:rsidR="00DE0E78" w:rsidRPr="00AA1B4A">
        <w:rPr>
          <w:color w:val="FF0000"/>
          <w:sz w:val="24"/>
          <w:szCs w:val="24"/>
        </w:rPr>
        <w:t>n</w:t>
      </w:r>
      <w:proofErr w:type="spellEnd"/>
      <w:r w:rsidR="00DE0E78" w:rsidRPr="00AA1B4A">
        <w:rPr>
          <w:color w:val="FF0000"/>
          <w:sz w:val="24"/>
          <w:szCs w:val="24"/>
        </w:rPr>
        <w:t xml:space="preserve"> </w:t>
      </w:r>
      <w:r w:rsidR="0096224D">
        <w:rPr>
          <w:color w:val="FF0000"/>
          <w:sz w:val="24"/>
          <w:szCs w:val="24"/>
        </w:rPr>
        <w:t xml:space="preserve">inviting others to join or to attend the meetings. </w:t>
      </w:r>
    </w:p>
    <w:p w14:paraId="70ECC01D" w14:textId="3A0DBE10" w:rsidR="00ED5117" w:rsidRDefault="00281B37" w:rsidP="00D2464E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Chicagoland Safety and Health Conference – Sheri </w:t>
      </w:r>
      <w:proofErr w:type="spellStart"/>
      <w:r>
        <w:rPr>
          <w:sz w:val="24"/>
          <w:szCs w:val="24"/>
        </w:rPr>
        <w:t>Lesak</w:t>
      </w:r>
      <w:proofErr w:type="spellEnd"/>
      <w:r w:rsidR="00F50924">
        <w:rPr>
          <w:sz w:val="24"/>
          <w:szCs w:val="24"/>
        </w:rPr>
        <w:t xml:space="preserve"> and</w:t>
      </w:r>
      <w:r w:rsidR="00ED5117">
        <w:rPr>
          <w:sz w:val="24"/>
          <w:szCs w:val="24"/>
        </w:rPr>
        <w:t xml:space="preserve"> Amy </w:t>
      </w:r>
      <w:proofErr w:type="spellStart"/>
      <w:r w:rsidR="00ED5117">
        <w:rPr>
          <w:sz w:val="24"/>
          <w:szCs w:val="24"/>
        </w:rPr>
        <w:t>Beug</w:t>
      </w:r>
      <w:proofErr w:type="spellEnd"/>
    </w:p>
    <w:p w14:paraId="45D47BB3" w14:textId="241EE989" w:rsidR="00D2464E" w:rsidRPr="00AA1B4A" w:rsidRDefault="00D2464E" w:rsidP="0074246D">
      <w:pPr>
        <w:pStyle w:val="ListParagraph"/>
        <w:numPr>
          <w:ilvl w:val="1"/>
          <w:numId w:val="5"/>
        </w:numPr>
        <w:spacing w:line="240" w:lineRule="auto"/>
        <w:rPr>
          <w:color w:val="FF0000"/>
          <w:sz w:val="24"/>
          <w:szCs w:val="24"/>
        </w:rPr>
      </w:pPr>
      <w:r w:rsidRPr="00AA1B4A">
        <w:rPr>
          <w:color w:val="FF0000"/>
          <w:sz w:val="24"/>
          <w:szCs w:val="24"/>
        </w:rPr>
        <w:t xml:space="preserve">Amy reported the conference is well on </w:t>
      </w:r>
      <w:proofErr w:type="spellStart"/>
      <w:proofErr w:type="gramStart"/>
      <w:r w:rsidRPr="00AA1B4A">
        <w:rPr>
          <w:color w:val="FF0000"/>
          <w:sz w:val="24"/>
          <w:szCs w:val="24"/>
        </w:rPr>
        <w:t>it’s</w:t>
      </w:r>
      <w:proofErr w:type="spellEnd"/>
      <w:proofErr w:type="gramEnd"/>
      <w:r w:rsidRPr="00AA1B4A">
        <w:rPr>
          <w:color w:val="FF0000"/>
          <w:sz w:val="24"/>
          <w:szCs w:val="24"/>
        </w:rPr>
        <w:t xml:space="preserve"> way with over 40 speakers (speaker submission closed on 4/17</w:t>
      </w:r>
      <w:r w:rsidR="00ED5117" w:rsidRPr="00AA1B4A">
        <w:rPr>
          <w:color w:val="FF0000"/>
          <w:sz w:val="24"/>
          <w:szCs w:val="24"/>
        </w:rPr>
        <w:t>)</w:t>
      </w:r>
      <w:r w:rsidR="00EF44D8" w:rsidRPr="00AA1B4A">
        <w:rPr>
          <w:color w:val="FF0000"/>
          <w:sz w:val="24"/>
          <w:szCs w:val="24"/>
        </w:rPr>
        <w:t xml:space="preserve"> Website will host </w:t>
      </w:r>
      <w:proofErr w:type="spellStart"/>
      <w:r w:rsidR="007F215A" w:rsidRPr="00AA1B4A">
        <w:rPr>
          <w:color w:val="FF0000"/>
          <w:sz w:val="24"/>
          <w:szCs w:val="24"/>
        </w:rPr>
        <w:t>evals</w:t>
      </w:r>
      <w:proofErr w:type="spellEnd"/>
      <w:r w:rsidR="007F215A" w:rsidRPr="00AA1B4A">
        <w:rPr>
          <w:color w:val="FF0000"/>
          <w:sz w:val="24"/>
          <w:szCs w:val="24"/>
        </w:rPr>
        <w:t xml:space="preserve"> for the sessions with a feedback option, and a student flyer is in the works with more infor</w:t>
      </w:r>
      <w:r w:rsidR="0074246D" w:rsidRPr="00AA1B4A">
        <w:rPr>
          <w:color w:val="FF0000"/>
          <w:sz w:val="24"/>
          <w:szCs w:val="24"/>
        </w:rPr>
        <w:t xml:space="preserve">mation to come. </w:t>
      </w:r>
    </w:p>
    <w:p w14:paraId="4DE035F6" w14:textId="77777777" w:rsidR="0074246D" w:rsidRPr="00D2464E" w:rsidRDefault="0074246D" w:rsidP="0074246D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239CEDB5" w14:textId="647E6089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Awards and Honors – Bob </w:t>
      </w:r>
      <w:proofErr w:type="spellStart"/>
      <w:r>
        <w:rPr>
          <w:sz w:val="24"/>
          <w:szCs w:val="24"/>
        </w:rPr>
        <w:t>Wasick</w:t>
      </w:r>
      <w:proofErr w:type="spellEnd"/>
      <w:r w:rsidR="0074246D">
        <w:rPr>
          <w:sz w:val="24"/>
          <w:szCs w:val="24"/>
        </w:rPr>
        <w:t xml:space="preserve"> – </w:t>
      </w:r>
      <w:r w:rsidR="0074246D" w:rsidRPr="00AA1B4A">
        <w:rPr>
          <w:color w:val="FF0000"/>
          <w:sz w:val="24"/>
          <w:szCs w:val="24"/>
        </w:rPr>
        <w:t>nothing to rep</w:t>
      </w:r>
      <w:r w:rsidR="00DE0E78" w:rsidRPr="00AA1B4A">
        <w:rPr>
          <w:color w:val="FF0000"/>
          <w:sz w:val="24"/>
          <w:szCs w:val="24"/>
        </w:rPr>
        <w:t>ort</w:t>
      </w:r>
    </w:p>
    <w:p w14:paraId="73E938BA" w14:textId="706B0079" w:rsidR="00404C1A" w:rsidRPr="00356231" w:rsidRDefault="00404C1A" w:rsidP="00356231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NIU Student Section Advisor – </w:t>
      </w:r>
      <w:proofErr w:type="spellStart"/>
      <w:r w:rsidRPr="000B2007">
        <w:rPr>
          <w:strike/>
          <w:color w:val="FF0000"/>
          <w:sz w:val="24"/>
          <w:szCs w:val="24"/>
        </w:rPr>
        <w:t>Dr</w:t>
      </w:r>
      <w:proofErr w:type="spellEnd"/>
      <w:r w:rsidR="00F50924" w:rsidRPr="000B2007">
        <w:rPr>
          <w:strike/>
          <w:color w:val="FF0000"/>
          <w:sz w:val="24"/>
          <w:szCs w:val="24"/>
        </w:rPr>
        <w:t xml:space="preserve"> Ted Hogan</w:t>
      </w:r>
    </w:p>
    <w:p w14:paraId="540F6125" w14:textId="5D8BA3F4" w:rsidR="00281B37" w:rsidRDefault="00404C1A" w:rsidP="00404C1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President Elect &amp; Sponsorship Chair – </w:t>
      </w:r>
      <w:r w:rsidR="000C63C6">
        <w:rPr>
          <w:sz w:val="24"/>
          <w:szCs w:val="24"/>
        </w:rPr>
        <w:t>Open position</w:t>
      </w:r>
    </w:p>
    <w:p w14:paraId="34D2D40F" w14:textId="66BEC328" w:rsidR="00E970EB" w:rsidRDefault="00404C1A" w:rsidP="001130F4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Past President – Tim Janis</w:t>
      </w:r>
    </w:p>
    <w:p w14:paraId="194D1775" w14:textId="3E604029" w:rsidR="000B2007" w:rsidRDefault="003D6B53" w:rsidP="001130F4">
      <w:pPr>
        <w:pStyle w:val="ListParagraph"/>
        <w:numPr>
          <w:ilvl w:val="0"/>
          <w:numId w:val="5"/>
        </w:numPr>
        <w:spacing w:line="480" w:lineRule="auto"/>
        <w:rPr>
          <w:color w:val="FF0000"/>
          <w:sz w:val="24"/>
          <w:szCs w:val="24"/>
        </w:rPr>
      </w:pPr>
      <w:r w:rsidRPr="00BD495F">
        <w:rPr>
          <w:color w:val="FF0000"/>
          <w:sz w:val="24"/>
          <w:szCs w:val="24"/>
        </w:rPr>
        <w:t xml:space="preserve">Student </w:t>
      </w:r>
      <w:r w:rsidR="00BD495F" w:rsidRPr="00BD495F">
        <w:rPr>
          <w:color w:val="FF0000"/>
          <w:sz w:val="24"/>
          <w:szCs w:val="24"/>
        </w:rPr>
        <w:t>Representative</w:t>
      </w:r>
      <w:r w:rsidRPr="00BD495F">
        <w:rPr>
          <w:color w:val="FF0000"/>
          <w:sz w:val="24"/>
          <w:szCs w:val="24"/>
        </w:rPr>
        <w:t xml:space="preserve"> </w:t>
      </w:r>
      <w:r w:rsidR="00BD495F" w:rsidRPr="00BD495F">
        <w:rPr>
          <w:color w:val="FF0000"/>
          <w:sz w:val="24"/>
          <w:szCs w:val="24"/>
        </w:rPr>
        <w:t>–</w:t>
      </w:r>
      <w:r w:rsidRPr="00BD495F">
        <w:rPr>
          <w:color w:val="FF0000"/>
          <w:sz w:val="24"/>
          <w:szCs w:val="24"/>
        </w:rPr>
        <w:t xml:space="preserve"> Kam</w:t>
      </w:r>
      <w:r w:rsidR="00BD495F" w:rsidRPr="00BD495F">
        <w:rPr>
          <w:color w:val="FF0000"/>
          <w:sz w:val="24"/>
          <w:szCs w:val="24"/>
        </w:rPr>
        <w:t>ran Malik</w:t>
      </w:r>
    </w:p>
    <w:p w14:paraId="30BF13CF" w14:textId="22509312" w:rsidR="00AA1B4A" w:rsidRDefault="006F3EE0" w:rsidP="00AA1B4A">
      <w:pPr>
        <w:pStyle w:val="ListParagraph"/>
        <w:numPr>
          <w:ilvl w:val="1"/>
          <w:numId w:val="5"/>
        </w:numPr>
        <w:spacing w:line="48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Malik - </w:t>
      </w:r>
      <w:r w:rsidR="00785C47">
        <w:rPr>
          <w:color w:val="FF0000"/>
          <w:sz w:val="24"/>
          <w:szCs w:val="24"/>
        </w:rPr>
        <w:t>Aske</w:t>
      </w:r>
      <w:r w:rsidR="001D75B2">
        <w:rPr>
          <w:color w:val="FF0000"/>
          <w:sz w:val="24"/>
          <w:szCs w:val="24"/>
        </w:rPr>
        <w:t>d for reimbursements for mile</w:t>
      </w:r>
      <w:r>
        <w:rPr>
          <w:color w:val="FF0000"/>
          <w:sz w:val="24"/>
          <w:szCs w:val="24"/>
        </w:rPr>
        <w:t>age</w:t>
      </w:r>
      <w:r w:rsidR="001D75B2">
        <w:rPr>
          <w:color w:val="FF0000"/>
          <w:sz w:val="24"/>
          <w:szCs w:val="24"/>
        </w:rPr>
        <w:t xml:space="preserve"> and or an Uber when coming to meetings.</w:t>
      </w:r>
    </w:p>
    <w:p w14:paraId="5762569D" w14:textId="77777777" w:rsidR="00696ADC" w:rsidRDefault="00696ADC" w:rsidP="00AA1B4A">
      <w:pPr>
        <w:pStyle w:val="ListParagraph"/>
        <w:numPr>
          <w:ilvl w:val="1"/>
          <w:numId w:val="5"/>
        </w:numPr>
        <w:spacing w:line="48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Asked for money for a student meeting dinner at Fatty’s (???).</w:t>
      </w:r>
    </w:p>
    <w:p w14:paraId="0C3C6BE9" w14:textId="59D0E01E" w:rsidR="001D75B2" w:rsidRPr="00BD495F" w:rsidRDefault="0096224D" w:rsidP="00AA1B4A">
      <w:pPr>
        <w:pStyle w:val="ListParagraph"/>
        <w:numPr>
          <w:ilvl w:val="1"/>
          <w:numId w:val="5"/>
        </w:numPr>
        <w:spacing w:line="48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suggestion</w:t>
      </w:r>
      <w:r w:rsidR="00163F83">
        <w:rPr>
          <w:color w:val="FF0000"/>
          <w:sz w:val="24"/>
          <w:szCs w:val="24"/>
        </w:rPr>
        <w:t xml:space="preserve"> was </w:t>
      </w:r>
      <w:r>
        <w:rPr>
          <w:color w:val="FF0000"/>
          <w:sz w:val="24"/>
          <w:szCs w:val="24"/>
        </w:rPr>
        <w:t xml:space="preserve">made </w:t>
      </w:r>
      <w:r w:rsidR="00163F83">
        <w:rPr>
          <w:color w:val="FF0000"/>
          <w:sz w:val="24"/>
          <w:szCs w:val="24"/>
        </w:rPr>
        <w:t xml:space="preserve">to have the students write out their </w:t>
      </w:r>
      <w:r w:rsidR="008A7554">
        <w:rPr>
          <w:color w:val="FF0000"/>
          <w:sz w:val="24"/>
          <w:szCs w:val="24"/>
        </w:rPr>
        <w:t>requests and alternatives to why we should pay for them</w:t>
      </w:r>
      <w:r>
        <w:rPr>
          <w:color w:val="FF0000"/>
          <w:sz w:val="24"/>
          <w:szCs w:val="24"/>
        </w:rPr>
        <w:t xml:space="preserve"> and what their expectations are for being in the student chapter. And pre</w:t>
      </w:r>
      <w:r w:rsidR="00EE1AFE">
        <w:rPr>
          <w:color w:val="FF0000"/>
          <w:sz w:val="24"/>
          <w:szCs w:val="24"/>
        </w:rPr>
        <w:t>sent it at the next meeting</w:t>
      </w:r>
      <w:r w:rsidR="00696ADC">
        <w:rPr>
          <w:color w:val="FF0000"/>
          <w:sz w:val="24"/>
          <w:szCs w:val="24"/>
        </w:rPr>
        <w:t xml:space="preserve"> </w:t>
      </w:r>
    </w:p>
    <w:p w14:paraId="077D4896" w14:textId="7DB6FAAB" w:rsidR="001130F4" w:rsidRDefault="001130F4" w:rsidP="001130F4">
      <w:pPr>
        <w:spacing w:line="480" w:lineRule="auto"/>
        <w:rPr>
          <w:b/>
          <w:bCs/>
          <w:sz w:val="24"/>
          <w:szCs w:val="24"/>
          <w:u w:val="single"/>
        </w:rPr>
      </w:pPr>
      <w:r w:rsidRPr="001130F4">
        <w:rPr>
          <w:b/>
          <w:bCs/>
          <w:sz w:val="24"/>
          <w:szCs w:val="24"/>
          <w:u w:val="single"/>
        </w:rPr>
        <w:t>Past Business</w:t>
      </w:r>
    </w:p>
    <w:p w14:paraId="45B3A057" w14:textId="0F271A13" w:rsidR="00766216" w:rsidRDefault="00E845DA" w:rsidP="00E845DA">
      <w:pPr>
        <w:pStyle w:val="ListParagraph"/>
        <w:numPr>
          <w:ilvl w:val="0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President and President Elect Chapter by law tenure change approved by board submitted to ASSP Chapter Services</w:t>
      </w:r>
    </w:p>
    <w:p w14:paraId="45D67979" w14:textId="341F3DA4" w:rsidR="00D50871" w:rsidRDefault="00D50871" w:rsidP="00D50871">
      <w:pPr>
        <w:pStyle w:val="ListParagraph"/>
        <w:numPr>
          <w:ilvl w:val="1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Approved by Region V President and VP and ASSP Chapter Services</w:t>
      </w:r>
    </w:p>
    <w:p w14:paraId="04680493" w14:textId="531684AE" w:rsidR="00D50871" w:rsidRDefault="00381A9B" w:rsidP="00D50871">
      <w:pPr>
        <w:pStyle w:val="ListParagraph"/>
        <w:numPr>
          <w:ilvl w:val="2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Quorum vote completed on Feb 21</w:t>
      </w:r>
      <w:r w:rsidRPr="00381A9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group meeting with approval</w:t>
      </w:r>
    </w:p>
    <w:p w14:paraId="4D79E3DC" w14:textId="0B675BEF" w:rsidR="00D50871" w:rsidRDefault="00D50871" w:rsidP="00D50871">
      <w:pPr>
        <w:pStyle w:val="ListParagraph"/>
        <w:numPr>
          <w:ilvl w:val="3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Results added to minute notes </w:t>
      </w:r>
      <w:r w:rsidR="00381A9B">
        <w:rPr>
          <w:sz w:val="24"/>
          <w:szCs w:val="24"/>
        </w:rPr>
        <w:t>and</w:t>
      </w:r>
      <w:r>
        <w:rPr>
          <w:sz w:val="24"/>
          <w:szCs w:val="24"/>
        </w:rPr>
        <w:t xml:space="preserve"> share</w:t>
      </w:r>
      <w:r w:rsidR="00381A9B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381A9B">
        <w:rPr>
          <w:sz w:val="24"/>
          <w:szCs w:val="24"/>
        </w:rPr>
        <w:t xml:space="preserve">with </w:t>
      </w:r>
      <w:r>
        <w:rPr>
          <w:sz w:val="24"/>
          <w:szCs w:val="24"/>
        </w:rPr>
        <w:t>Region V leaders</w:t>
      </w:r>
    </w:p>
    <w:p w14:paraId="55836FB5" w14:textId="02016217" w:rsidR="00381A9B" w:rsidRDefault="00381A9B" w:rsidP="00381A9B">
      <w:pPr>
        <w:pStyle w:val="ListParagraph"/>
        <w:numPr>
          <w:ilvl w:val="1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Approval confirmed by Region V President and VP and ASSP Chapter Services</w:t>
      </w:r>
    </w:p>
    <w:p w14:paraId="63749EA9" w14:textId="77777777" w:rsidR="000C63C6" w:rsidRDefault="00381A9B" w:rsidP="000C63C6">
      <w:pPr>
        <w:pStyle w:val="ListParagraph"/>
        <w:numPr>
          <w:ilvl w:val="2"/>
          <w:numId w:val="9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New By-Laws sent to NEIL ASSP Board Members</w:t>
      </w:r>
    </w:p>
    <w:p w14:paraId="63DB80AA" w14:textId="77777777" w:rsidR="000C63C6" w:rsidRPr="000C63C6" w:rsidRDefault="000C63C6" w:rsidP="000C63C6">
      <w:pPr>
        <w:pStyle w:val="ListParagraph"/>
        <w:numPr>
          <w:ilvl w:val="2"/>
          <w:numId w:val="9"/>
        </w:numPr>
        <w:spacing w:line="278" w:lineRule="auto"/>
        <w:rPr>
          <w:sz w:val="24"/>
          <w:szCs w:val="24"/>
        </w:rPr>
      </w:pPr>
      <w:r w:rsidRPr="000C63C6">
        <w:rPr>
          <w:rFonts w:cstheme="minorHAnsi"/>
          <w:sz w:val="24"/>
          <w:szCs w:val="24"/>
        </w:rPr>
        <w:t xml:space="preserve">President and President-Elect- 2 year term </w:t>
      </w:r>
    </w:p>
    <w:p w14:paraId="66287579" w14:textId="32618FEF" w:rsidR="00381A9B" w:rsidRPr="000C63C6" w:rsidRDefault="000C63C6" w:rsidP="000C63C6">
      <w:pPr>
        <w:pStyle w:val="ListParagraph"/>
        <w:numPr>
          <w:ilvl w:val="2"/>
          <w:numId w:val="9"/>
        </w:numPr>
        <w:spacing w:line="278" w:lineRule="auto"/>
        <w:rPr>
          <w:sz w:val="24"/>
          <w:szCs w:val="24"/>
        </w:rPr>
      </w:pPr>
      <w:r w:rsidRPr="000C63C6">
        <w:rPr>
          <w:rFonts w:cstheme="minorHAnsi"/>
          <w:sz w:val="24"/>
          <w:szCs w:val="24"/>
        </w:rPr>
        <w:t>Section 4 The term of elected Chapter officers shall be July 1 to June 30.</w:t>
      </w:r>
    </w:p>
    <w:p w14:paraId="37819B61" w14:textId="77777777" w:rsidR="008A4988" w:rsidRDefault="008A4988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75117">
        <w:rPr>
          <w:rFonts w:cstheme="minorHAnsi"/>
          <w:sz w:val="24"/>
          <w:szCs w:val="24"/>
        </w:rPr>
        <w:t>Increase Chapter interaction and participation with NIU Student Chapte</w:t>
      </w:r>
      <w:r>
        <w:rPr>
          <w:rFonts w:cstheme="minorHAnsi"/>
          <w:sz w:val="24"/>
          <w:szCs w:val="24"/>
        </w:rPr>
        <w:t>r</w:t>
      </w:r>
    </w:p>
    <w:p w14:paraId="0EC83F0B" w14:textId="11E531EE" w:rsidR="00381A9B" w:rsidRDefault="00F67CF0" w:rsidP="00381A9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Dr</w:t>
      </w:r>
      <w:proofErr w:type="spellEnd"/>
      <w:r>
        <w:rPr>
          <w:rFonts w:cstheme="minorHAnsi"/>
          <w:sz w:val="24"/>
          <w:szCs w:val="24"/>
        </w:rPr>
        <w:t xml:space="preserve"> Hogan invitation to NIU Safety Department to attend 2025 Advisory Board Meeting</w:t>
      </w:r>
    </w:p>
    <w:p w14:paraId="7E518115" w14:textId="170DF3F1" w:rsidR="00F67CF0" w:rsidRDefault="00F67CF0" w:rsidP="00381A9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25</w:t>
      </w:r>
      <w:r w:rsidRPr="00F67CF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from 9am to 12:30PM</w:t>
      </w:r>
    </w:p>
    <w:p w14:paraId="1534C9D9" w14:textId="176DCDB9" w:rsidR="00381A9B" w:rsidRDefault="00381A9B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ASSP Communities Incentives Form</w:t>
      </w:r>
    </w:p>
    <w:p w14:paraId="73B8C7B5" w14:textId="00936D4F" w:rsidR="00381A9B" w:rsidRPr="00F67CF0" w:rsidRDefault="00381A9B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Completed and 10 ASS</w:t>
      </w:r>
      <w:r w:rsidR="00F67CF0">
        <w:rPr>
          <w:rFonts w:cstheme="minorHAnsi"/>
          <w:sz w:val="24"/>
          <w:szCs w:val="24"/>
        </w:rPr>
        <w:t>P totes handed out to NIU Safety Department students and speaker during the last monthly meeting</w:t>
      </w:r>
    </w:p>
    <w:p w14:paraId="3DD789DF" w14:textId="410B97E1" w:rsidR="00381A9B" w:rsidRDefault="00381A9B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vote to order new Presentation Projector</w:t>
      </w:r>
    </w:p>
    <w:p w14:paraId="34013A8D" w14:textId="6843F485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Maggiano’s</w:t>
      </w:r>
      <w:proofErr w:type="spellEnd"/>
      <w:r>
        <w:rPr>
          <w:rFonts w:cstheme="minorHAnsi"/>
          <w:sz w:val="24"/>
          <w:szCs w:val="24"/>
        </w:rPr>
        <w:t xml:space="preserve"> communicated we can use their projector so long as the same staff keeps helping us</w:t>
      </w:r>
    </w:p>
    <w:p w14:paraId="6D2652C8" w14:textId="327BD89A" w:rsidR="00F67CF0" w:rsidRPr="00F67CF0" w:rsidRDefault="00381A9B" w:rsidP="00F67CF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Future board meetings virtual discussio</w:t>
      </w:r>
      <w:r w:rsidR="00F67CF0">
        <w:rPr>
          <w:rFonts w:cstheme="minorHAnsi"/>
          <w:sz w:val="24"/>
          <w:szCs w:val="24"/>
        </w:rPr>
        <w:t>n</w:t>
      </w:r>
    </w:p>
    <w:p w14:paraId="167092D4" w14:textId="23CA1D06" w:rsidR="000C63C6" w:rsidRDefault="000C63C6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Webmaster Photo needed for ASSP Board Member section of NEIL ASSP website</w:t>
      </w:r>
    </w:p>
    <w:p w14:paraId="6894393A" w14:textId="1F5876B4" w:rsidR="000C63C6" w:rsidRP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Completed</w:t>
      </w:r>
    </w:p>
    <w:p w14:paraId="21D3B80B" w14:textId="191CB49C" w:rsidR="000C63C6" w:rsidRPr="00F67CF0" w:rsidRDefault="000C63C6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Ti</w:t>
      </w:r>
      <w:r w:rsidR="00F67CF0">
        <w:rPr>
          <w:sz w:val="24"/>
          <w:szCs w:val="24"/>
        </w:rPr>
        <w:t>m</w:t>
      </w:r>
      <w:r>
        <w:rPr>
          <w:sz w:val="24"/>
          <w:szCs w:val="24"/>
        </w:rPr>
        <w:t xml:space="preserve"> Janis </w:t>
      </w:r>
      <w:r w:rsidRPr="00D50871">
        <w:rPr>
          <w:sz w:val="24"/>
          <w:szCs w:val="24"/>
        </w:rPr>
        <w:t>Establish</w:t>
      </w:r>
      <w:r>
        <w:rPr>
          <w:sz w:val="24"/>
          <w:szCs w:val="24"/>
        </w:rPr>
        <w:t>ed</w:t>
      </w:r>
      <w:r w:rsidRPr="00D50871">
        <w:rPr>
          <w:sz w:val="24"/>
          <w:szCs w:val="24"/>
        </w:rPr>
        <w:t xml:space="preserve"> </w:t>
      </w:r>
      <w:r w:rsidR="00F67CF0">
        <w:rPr>
          <w:sz w:val="24"/>
          <w:szCs w:val="24"/>
        </w:rPr>
        <w:t xml:space="preserve">and </w:t>
      </w:r>
      <w:r w:rsidRPr="00D50871">
        <w:rPr>
          <w:sz w:val="24"/>
          <w:szCs w:val="24"/>
        </w:rPr>
        <w:t xml:space="preserve">CEU credits </w:t>
      </w:r>
      <w:r w:rsidR="00F67CF0">
        <w:rPr>
          <w:sz w:val="24"/>
          <w:szCs w:val="24"/>
        </w:rPr>
        <w:t>have been available for the past 2 monthly meetings</w:t>
      </w:r>
    </w:p>
    <w:p w14:paraId="0428AD45" w14:textId="147BEA15" w:rsidR="00F67CF0" w:rsidRDefault="00F67CF0" w:rsidP="00F67CF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River ASSP Chapter submitted a collaboration template to support the NIU Student Safety Department and JD Horst and Brandon </w:t>
      </w:r>
      <w:proofErr w:type="spellStart"/>
      <w:r>
        <w:rPr>
          <w:rFonts w:cstheme="minorHAnsi"/>
          <w:sz w:val="24"/>
          <w:szCs w:val="24"/>
        </w:rPr>
        <w:t>Jerralds</w:t>
      </w:r>
      <w:proofErr w:type="spellEnd"/>
      <w:r>
        <w:rPr>
          <w:rFonts w:cstheme="minorHAnsi"/>
          <w:sz w:val="24"/>
          <w:szCs w:val="24"/>
        </w:rPr>
        <w:t xml:space="preserve"> along with 5 NIU Safety Department students attended our March board meeting</w:t>
      </w:r>
    </w:p>
    <w:p w14:paraId="717875CC" w14:textId="77777777" w:rsidR="00F67CF0" w:rsidRDefault="00F67CF0" w:rsidP="00F67CF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Spring Regional Operational Committee meeting – St Louis, MO</w:t>
      </w:r>
    </w:p>
    <w:p w14:paraId="354C02D4" w14:textId="77777777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3</w:t>
      </w:r>
      <w:r w:rsidRPr="000C63C6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and 4th</w:t>
      </w:r>
    </w:p>
    <w:p w14:paraId="40155243" w14:textId="77777777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Agenda shared with the NEIL ASSP Board</w:t>
      </w:r>
    </w:p>
    <w:p w14:paraId="30A628D0" w14:textId="6D9CE655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NEIL ASSP Presentation completed and presented to Region 5 ROC meeting attendees by Jay </w:t>
      </w:r>
      <w:proofErr w:type="spellStart"/>
      <w:r>
        <w:rPr>
          <w:rFonts w:cstheme="minorHAnsi"/>
          <w:sz w:val="24"/>
          <w:szCs w:val="24"/>
        </w:rPr>
        <w:t>Braffett</w:t>
      </w:r>
      <w:proofErr w:type="spellEnd"/>
    </w:p>
    <w:p w14:paraId="4079EFCC" w14:textId="0AB405BE" w:rsidR="00F67CF0" w:rsidRP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Held at Pfizer headquarters</w:t>
      </w:r>
    </w:p>
    <w:p w14:paraId="3C18C86E" w14:textId="77777777" w:rsidR="00F67CF0" w:rsidRPr="00F67CF0" w:rsidRDefault="000C63C6" w:rsidP="00F67CF0">
      <w:pPr>
        <w:pStyle w:val="ListParagraph"/>
        <w:spacing w:after="0" w:line="240" w:lineRule="auto"/>
        <w:ind w:left="1440"/>
        <w:rPr>
          <w:b/>
          <w:bCs/>
          <w:sz w:val="24"/>
          <w:szCs w:val="24"/>
          <w:u w:val="single"/>
        </w:rPr>
      </w:pPr>
      <w:r w:rsidRPr="00D50871">
        <w:rPr>
          <w:sz w:val="24"/>
          <w:szCs w:val="24"/>
        </w:rPr>
        <w:t xml:space="preserve"> </w:t>
      </w:r>
    </w:p>
    <w:p w14:paraId="74E6F712" w14:textId="26022A2D" w:rsidR="001130F4" w:rsidRDefault="001130F4" w:rsidP="00F67CF0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393CCD4C" w14:textId="1DD75E75" w:rsidR="005014B6" w:rsidRPr="00F67CF0" w:rsidRDefault="005014B6" w:rsidP="00F67CF0">
      <w:pPr>
        <w:pStyle w:val="ListParagraph"/>
        <w:numPr>
          <w:ilvl w:val="1"/>
          <w:numId w:val="9"/>
        </w:numPr>
        <w:spacing w:line="480" w:lineRule="auto"/>
        <w:rPr>
          <w:sz w:val="24"/>
          <w:szCs w:val="24"/>
        </w:rPr>
      </w:pPr>
      <w:r w:rsidRPr="00A948C3">
        <w:rPr>
          <w:sz w:val="24"/>
          <w:szCs w:val="24"/>
        </w:rPr>
        <w:t>2024 – 2025 Monthly Meeting</w:t>
      </w:r>
      <w:r w:rsidR="006D4961">
        <w:rPr>
          <w:sz w:val="24"/>
          <w:szCs w:val="24"/>
        </w:rPr>
        <w:t xml:space="preserve"> Upcoming</w:t>
      </w:r>
      <w:r w:rsidRPr="00A948C3">
        <w:rPr>
          <w:sz w:val="24"/>
          <w:szCs w:val="24"/>
        </w:rPr>
        <w:t xml:space="preserve"> Schedule</w:t>
      </w:r>
    </w:p>
    <w:p w14:paraId="6C9CB625" w14:textId="77777777" w:rsidR="005014B6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April 25</w:t>
      </w:r>
      <w:r w:rsidRPr="00375117">
        <w:rPr>
          <w:sz w:val="24"/>
          <w:szCs w:val="24"/>
          <w:vertAlign w:val="superscript"/>
        </w:rPr>
        <w:t>th</w:t>
      </w:r>
      <w:r w:rsidRPr="00375117">
        <w:rPr>
          <w:sz w:val="24"/>
          <w:szCs w:val="24"/>
        </w:rPr>
        <w:t xml:space="preserve"> 2025</w:t>
      </w:r>
    </w:p>
    <w:p w14:paraId="05DFE8B5" w14:textId="77777777" w:rsidR="00F67CF0" w:rsidRPr="00375117" w:rsidRDefault="00F67CF0" w:rsidP="00F67CF0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LOTO Applicable to the Safety Professional – Aaron Gelb</w:t>
      </w:r>
    </w:p>
    <w:p w14:paraId="6D342E44" w14:textId="29C612DA" w:rsidR="00F67CF0" w:rsidRPr="00F67CF0" w:rsidRDefault="00F67CF0" w:rsidP="00F67CF0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1B6422C7" w14:textId="77777777" w:rsidR="005014B6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May 23</w:t>
      </w:r>
      <w:r w:rsidRPr="00375117">
        <w:rPr>
          <w:sz w:val="24"/>
          <w:szCs w:val="24"/>
          <w:vertAlign w:val="superscript"/>
        </w:rPr>
        <w:t>rd</w:t>
      </w:r>
      <w:r w:rsidRPr="00375117">
        <w:rPr>
          <w:sz w:val="24"/>
          <w:szCs w:val="24"/>
        </w:rPr>
        <w:t xml:space="preserve"> 2025</w:t>
      </w:r>
    </w:p>
    <w:p w14:paraId="14CFCF4F" w14:textId="77777777" w:rsidR="00F67CF0" w:rsidRPr="00375117" w:rsidRDefault="00F67CF0" w:rsidP="00F67CF0">
      <w:pPr>
        <w:pStyle w:val="ListParagraph"/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375117">
        <w:rPr>
          <w:sz w:val="24"/>
          <w:szCs w:val="24"/>
        </w:rPr>
        <w:t>EMS for the Safety Professional– Mick Fleming</w:t>
      </w:r>
    </w:p>
    <w:p w14:paraId="1B6BE228" w14:textId="149A1D54" w:rsidR="00F67CF0" w:rsidRPr="00F67CF0" w:rsidRDefault="00F67CF0" w:rsidP="00F67CF0">
      <w:pPr>
        <w:pStyle w:val="ListParagraph"/>
        <w:numPr>
          <w:ilvl w:val="2"/>
          <w:numId w:val="10"/>
        </w:numPr>
        <w:spacing w:line="278" w:lineRule="auto"/>
        <w:rPr>
          <w:color w:val="00B050"/>
          <w:sz w:val="24"/>
          <w:szCs w:val="24"/>
        </w:rPr>
      </w:pPr>
      <w:r w:rsidRPr="00375117">
        <w:rPr>
          <w:color w:val="00B050"/>
          <w:sz w:val="24"/>
          <w:szCs w:val="24"/>
        </w:rPr>
        <w:t>Confirmed</w:t>
      </w:r>
    </w:p>
    <w:p w14:paraId="3FF790B0" w14:textId="77777777" w:rsidR="00356231" w:rsidRPr="00356231" w:rsidRDefault="00356231" w:rsidP="00356231">
      <w:pPr>
        <w:pStyle w:val="ListParagraph"/>
        <w:spacing w:line="278" w:lineRule="auto"/>
        <w:ind w:left="3240"/>
        <w:rPr>
          <w:color w:val="00B050"/>
          <w:sz w:val="24"/>
          <w:szCs w:val="24"/>
        </w:rPr>
      </w:pPr>
    </w:p>
    <w:p w14:paraId="00C08189" w14:textId="6B94CE65" w:rsidR="000C63C6" w:rsidRPr="00F67CF0" w:rsidRDefault="000C63C6" w:rsidP="00F67CF0">
      <w:pPr>
        <w:spacing w:after="0" w:line="240" w:lineRule="auto"/>
        <w:rPr>
          <w:rFonts w:cstheme="minorHAnsi"/>
          <w:sz w:val="24"/>
          <w:szCs w:val="24"/>
        </w:rPr>
      </w:pPr>
    </w:p>
    <w:p w14:paraId="18F0986E" w14:textId="527CD582" w:rsidR="00F67CF0" w:rsidRDefault="00F67CF0" w:rsidP="00F67CF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Spring Regional Operational Committee Meeting Take - </w:t>
      </w:r>
      <w:proofErr w:type="spellStart"/>
      <w:r>
        <w:rPr>
          <w:rFonts w:cstheme="minorHAnsi"/>
          <w:sz w:val="24"/>
          <w:szCs w:val="24"/>
        </w:rPr>
        <w:t>Aways</w:t>
      </w:r>
      <w:proofErr w:type="spellEnd"/>
      <w:r>
        <w:rPr>
          <w:rFonts w:cstheme="minorHAnsi"/>
          <w:sz w:val="24"/>
          <w:szCs w:val="24"/>
        </w:rPr>
        <w:t xml:space="preserve"> – St Louis, MO</w:t>
      </w:r>
    </w:p>
    <w:p w14:paraId="0B961D59" w14:textId="3812FE56" w:rsidR="00F67CF0" w:rsidRDefault="00F67CF0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chapter has over $50,000, ASSP will not file the taxes to the IRS</w:t>
      </w:r>
    </w:p>
    <w:p w14:paraId="511E2E5F" w14:textId="0831CC3D" w:rsidR="00F67CF0" w:rsidRDefault="00F67CF0" w:rsidP="00F67CF0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IRS Exemption letter from ASSP needed to be submitted with return</w:t>
      </w:r>
    </w:p>
    <w:p w14:paraId="17DB9892" w14:textId="1C2359CF" w:rsidR="00F67CF0" w:rsidRDefault="00F67CF0" w:rsidP="00F67CF0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minutes need to be submitted</w:t>
      </w:r>
    </w:p>
    <w:p w14:paraId="11525A8E" w14:textId="40597C8F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financial report due May 31</w:t>
      </w:r>
      <w:r w:rsidRPr="00F67CF0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</w:t>
      </w:r>
    </w:p>
    <w:p w14:paraId="24F200D8" w14:textId="3924B05D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COMT Report due June 30</w:t>
      </w:r>
      <w:r w:rsidRPr="00F67CF0">
        <w:rPr>
          <w:rFonts w:cstheme="minorHAnsi"/>
          <w:sz w:val="24"/>
          <w:szCs w:val="24"/>
          <w:vertAlign w:val="superscript"/>
        </w:rPr>
        <w:t>th</w:t>
      </w:r>
    </w:p>
    <w:p w14:paraId="31C75D0C" w14:textId="43D27450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Fall 2025 ROC to be hosted by NEIL, 2 Rivers, and Chicago Chapters</w:t>
      </w:r>
    </w:p>
    <w:p w14:paraId="4F335D95" w14:textId="76DCAA23" w:rsidR="00F67CF0" w:rsidRDefault="00F67CF0" w:rsidP="00F67CF0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meeting to be established – to be communicated</w:t>
      </w:r>
    </w:p>
    <w:p w14:paraId="3DDE5C03" w14:textId="3E4C543E" w:rsidR="00F67CF0" w:rsidRDefault="00F67CF0" w:rsidP="00F67CF0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ASSP Headquarters available to host </w:t>
      </w:r>
    </w:p>
    <w:p w14:paraId="2908A522" w14:textId="77777777" w:rsidR="00F67CF0" w:rsidRPr="00F67CF0" w:rsidRDefault="00F67CF0" w:rsidP="00F67CF0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</w:p>
    <w:p w14:paraId="62CD29B9" w14:textId="0AD2827E" w:rsidR="000C63C6" w:rsidRDefault="00F67CF0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Chapter Officer Elections</w:t>
      </w:r>
    </w:p>
    <w:p w14:paraId="31DD7894" w14:textId="77777777" w:rsidR="00F67CF0" w:rsidRDefault="000C63C6" w:rsidP="00051CC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F67CF0">
        <w:rPr>
          <w:rFonts w:cstheme="minorHAnsi"/>
          <w:sz w:val="24"/>
          <w:szCs w:val="24"/>
        </w:rPr>
        <w:t>Need to fill vacancy</w:t>
      </w:r>
    </w:p>
    <w:p w14:paraId="41CAC0B5" w14:textId="076CD4D2" w:rsidR="00F67CF0" w:rsidRDefault="00F67CF0" w:rsidP="00F67CF0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 advanced notice of Ballot information sent to all NEIL ASSP Members</w:t>
      </w:r>
    </w:p>
    <w:p w14:paraId="5F523D9C" w14:textId="4ECD58D6" w:rsidR="00F67CF0" w:rsidRDefault="00F67CF0" w:rsidP="00F67CF0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Quorum vote to be help and documented in the meeting minutes at the May Chapter meeting</w:t>
      </w:r>
    </w:p>
    <w:p w14:paraId="213187F0" w14:textId="77777777" w:rsidR="000C63C6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C63C6">
        <w:rPr>
          <w:rFonts w:cstheme="minorHAnsi"/>
          <w:sz w:val="24"/>
          <w:szCs w:val="24"/>
        </w:rPr>
        <w:t>Section 9 The Chapter activity year shall be from July 1 to June 30</w:t>
      </w:r>
    </w:p>
    <w:p w14:paraId="64AB7E47" w14:textId="6D185AE2" w:rsidR="000C63C6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C63C6">
        <w:rPr>
          <w:rFonts w:cstheme="minorHAnsi"/>
          <w:sz w:val="24"/>
          <w:szCs w:val="24"/>
        </w:rPr>
        <w:t>Section 5 Election of officers for the ensuing year shall be held no later than the May meeting</w:t>
      </w:r>
    </w:p>
    <w:p w14:paraId="2AA43E1C" w14:textId="2DC1C345" w:rsidR="00375117" w:rsidRDefault="000C63C6" w:rsidP="0037511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C63C6">
        <w:rPr>
          <w:rFonts w:cstheme="minorHAnsi"/>
          <w:sz w:val="24"/>
          <w:szCs w:val="24"/>
        </w:rPr>
        <w:t xml:space="preserve">Submit the names of Chapter officers and advisory group member(s) elected for the ensuing year annually by May 31 to the Area Director, the Regional Vice President and Society Headquarters. </w:t>
      </w:r>
    </w:p>
    <w:p w14:paraId="7A3C7408" w14:textId="3E698529" w:rsidR="00F67CF0" w:rsidRDefault="00F67CF0" w:rsidP="0037511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Ballot:</w:t>
      </w:r>
    </w:p>
    <w:p w14:paraId="446C2F69" w14:textId="77777777" w:rsidR="00F67CF0" w:rsidRDefault="00F67CF0" w:rsidP="00F67CF0">
      <w:pPr>
        <w:spacing w:line="240" w:lineRule="auto"/>
        <w:ind w:left="21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Positions Titles and Candidate Names:</w:t>
      </w:r>
    </w:p>
    <w:p w14:paraId="5A81BE15" w14:textId="77777777" w:rsidR="00F67CF0" w:rsidRDefault="00F67CF0" w:rsidP="00F67CF0">
      <w:pPr>
        <w:pStyle w:val="ListParagraph"/>
        <w:numPr>
          <w:ilvl w:val="3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- </w:t>
      </w:r>
      <w:r w:rsidRPr="00F67CF0">
        <w:rPr>
          <w:sz w:val="24"/>
          <w:szCs w:val="24"/>
        </w:rPr>
        <w:t xml:space="preserve">Jay </w:t>
      </w:r>
      <w:proofErr w:type="spellStart"/>
      <w:r w:rsidRPr="00F67CF0">
        <w:rPr>
          <w:sz w:val="24"/>
          <w:szCs w:val="24"/>
        </w:rPr>
        <w:t>Braffett</w:t>
      </w:r>
      <w:proofErr w:type="spellEnd"/>
    </w:p>
    <w:p w14:paraId="3D78924E" w14:textId="77777777" w:rsidR="00F67CF0" w:rsidRDefault="00F67CF0" w:rsidP="00F67CF0">
      <w:pPr>
        <w:pStyle w:val="ListParagraph"/>
        <w:numPr>
          <w:ilvl w:val="3"/>
          <w:numId w:val="9"/>
        </w:numPr>
        <w:spacing w:line="240" w:lineRule="auto"/>
        <w:rPr>
          <w:sz w:val="24"/>
          <w:szCs w:val="24"/>
        </w:rPr>
      </w:pPr>
      <w:r w:rsidRPr="00F67CF0">
        <w:rPr>
          <w:sz w:val="24"/>
          <w:szCs w:val="24"/>
        </w:rPr>
        <w:t>President Elect</w:t>
      </w:r>
      <w:r>
        <w:rPr>
          <w:sz w:val="24"/>
          <w:szCs w:val="24"/>
        </w:rPr>
        <w:t xml:space="preserve"> – </w:t>
      </w:r>
      <w:r w:rsidRPr="00F67CF0">
        <w:rPr>
          <w:sz w:val="24"/>
          <w:szCs w:val="24"/>
        </w:rPr>
        <w:t xml:space="preserve">Sheri </w:t>
      </w:r>
      <w:proofErr w:type="spellStart"/>
      <w:r w:rsidRPr="00F67CF0">
        <w:rPr>
          <w:sz w:val="24"/>
          <w:szCs w:val="24"/>
        </w:rPr>
        <w:t>Lesak</w:t>
      </w:r>
      <w:proofErr w:type="spellEnd"/>
    </w:p>
    <w:p w14:paraId="2326B96D" w14:textId="77777777" w:rsidR="00F67CF0" w:rsidRDefault="00F67CF0" w:rsidP="00F67CF0">
      <w:pPr>
        <w:pStyle w:val="ListParagraph"/>
        <w:numPr>
          <w:ilvl w:val="3"/>
          <w:numId w:val="9"/>
        </w:numPr>
        <w:spacing w:line="240" w:lineRule="auto"/>
        <w:rPr>
          <w:sz w:val="24"/>
          <w:szCs w:val="24"/>
        </w:rPr>
      </w:pPr>
      <w:r w:rsidRPr="00F67CF0">
        <w:rPr>
          <w:sz w:val="24"/>
          <w:szCs w:val="24"/>
        </w:rPr>
        <w:t>Past President</w:t>
      </w:r>
      <w:r>
        <w:rPr>
          <w:sz w:val="24"/>
          <w:szCs w:val="24"/>
        </w:rPr>
        <w:t xml:space="preserve"> - </w:t>
      </w:r>
      <w:r w:rsidRPr="00F67CF0">
        <w:rPr>
          <w:sz w:val="24"/>
          <w:szCs w:val="24"/>
        </w:rPr>
        <w:t>Tim Janis</w:t>
      </w:r>
    </w:p>
    <w:p w14:paraId="3BBFCB88" w14:textId="77777777" w:rsidR="00F67CF0" w:rsidRDefault="00F67CF0" w:rsidP="00F67CF0">
      <w:pPr>
        <w:pStyle w:val="ListParagraph"/>
        <w:numPr>
          <w:ilvl w:val="3"/>
          <w:numId w:val="9"/>
        </w:numPr>
        <w:spacing w:line="240" w:lineRule="auto"/>
        <w:rPr>
          <w:sz w:val="24"/>
          <w:szCs w:val="24"/>
        </w:rPr>
      </w:pPr>
      <w:r w:rsidRPr="00F67CF0">
        <w:rPr>
          <w:sz w:val="24"/>
          <w:szCs w:val="24"/>
        </w:rPr>
        <w:t>Secretary</w:t>
      </w:r>
      <w:r>
        <w:rPr>
          <w:sz w:val="24"/>
          <w:szCs w:val="24"/>
        </w:rPr>
        <w:t xml:space="preserve"> - </w:t>
      </w:r>
      <w:r w:rsidRPr="00F67CF0">
        <w:rPr>
          <w:sz w:val="24"/>
          <w:szCs w:val="24"/>
        </w:rPr>
        <w:t>Claire Obuchowski</w:t>
      </w:r>
    </w:p>
    <w:p w14:paraId="628376DC" w14:textId="325E7942" w:rsidR="00F67CF0" w:rsidRPr="00F67CF0" w:rsidRDefault="00F67CF0" w:rsidP="00F67CF0">
      <w:pPr>
        <w:pStyle w:val="ListParagraph"/>
        <w:numPr>
          <w:ilvl w:val="3"/>
          <w:numId w:val="9"/>
        </w:numPr>
        <w:spacing w:line="240" w:lineRule="auto"/>
        <w:rPr>
          <w:sz w:val="24"/>
          <w:szCs w:val="24"/>
        </w:rPr>
      </w:pPr>
      <w:r w:rsidRPr="00F67CF0">
        <w:rPr>
          <w:sz w:val="24"/>
          <w:szCs w:val="24"/>
        </w:rPr>
        <w:t>Treasurer</w:t>
      </w:r>
      <w:r>
        <w:rPr>
          <w:sz w:val="24"/>
          <w:szCs w:val="24"/>
        </w:rPr>
        <w:t xml:space="preserve"> - </w:t>
      </w:r>
      <w:proofErr w:type="spellStart"/>
      <w:r w:rsidRPr="00F67CF0">
        <w:rPr>
          <w:sz w:val="24"/>
          <w:szCs w:val="24"/>
        </w:rPr>
        <w:t>Toma</w:t>
      </w:r>
      <w:proofErr w:type="spellEnd"/>
      <w:r w:rsidRPr="00F67CF0">
        <w:rPr>
          <w:sz w:val="24"/>
          <w:szCs w:val="24"/>
        </w:rPr>
        <w:t xml:space="preserve"> </w:t>
      </w:r>
      <w:proofErr w:type="spellStart"/>
      <w:r w:rsidRPr="00F67CF0">
        <w:rPr>
          <w:sz w:val="24"/>
          <w:szCs w:val="24"/>
        </w:rPr>
        <w:t>Balaci</w:t>
      </w:r>
      <w:proofErr w:type="spellEnd"/>
    </w:p>
    <w:p w14:paraId="1E2F1F2B" w14:textId="0565AF44" w:rsidR="001130F4" w:rsidRDefault="001130F4" w:rsidP="001130F4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</w:t>
      </w:r>
    </w:p>
    <w:p w14:paraId="4518F301" w14:textId="28637498" w:rsidR="001130F4" w:rsidRDefault="001130F4" w:rsidP="001130F4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proofErr w:type="spellStart"/>
      <w:r>
        <w:rPr>
          <w:sz w:val="24"/>
          <w:szCs w:val="24"/>
        </w:rPr>
        <w:t>Braffett</w:t>
      </w:r>
      <w:proofErr w:type="spellEnd"/>
    </w:p>
    <w:p w14:paraId="54910054" w14:textId="696BABB8" w:rsidR="00D05EB9" w:rsidRPr="00D05EB9" w:rsidRDefault="00D05EB9" w:rsidP="00D05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>
        <w:rPr>
          <w:rFonts w:ascii="Arial" w:eastAsia="Times New Roman" w:hAnsi="Arial" w:cs="Arial"/>
          <w:color w:val="500050"/>
        </w:rPr>
        <w:lastRenderedPageBreak/>
        <w:t>Treasurer Report:</w:t>
      </w:r>
    </w:p>
    <w:p w14:paraId="59C680C3" w14:textId="77777777" w:rsidR="00D05EB9" w:rsidRPr="00D05EB9" w:rsidRDefault="00D05EB9" w:rsidP="00D05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D05EB9">
        <w:rPr>
          <w:rFonts w:ascii="Arial" w:eastAsia="Times New Roman" w:hAnsi="Arial" w:cs="Arial"/>
          <w:color w:val="500050"/>
        </w:rPr>
        <w:t> </w:t>
      </w:r>
    </w:p>
    <w:p w14:paraId="2F46A869" w14:textId="77777777" w:rsidR="00D05EB9" w:rsidRPr="00D05EB9" w:rsidRDefault="00D05EB9" w:rsidP="00D05E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D05EB9">
        <w:rPr>
          <w:rFonts w:ascii="Arial" w:eastAsia="Times New Roman" w:hAnsi="Arial" w:cs="Arial"/>
          <w:color w:val="500050"/>
        </w:rPr>
        <w:t xml:space="preserve">Approved Reimbursement for $50 </w:t>
      </w:r>
      <w:proofErr w:type="spellStart"/>
      <w:r w:rsidRPr="00D05EB9">
        <w:rPr>
          <w:rFonts w:ascii="Arial" w:eastAsia="Times New Roman" w:hAnsi="Arial" w:cs="Arial"/>
          <w:color w:val="500050"/>
        </w:rPr>
        <w:t>doordash</w:t>
      </w:r>
      <w:proofErr w:type="spellEnd"/>
      <w:r w:rsidRPr="00D05EB9">
        <w:rPr>
          <w:rFonts w:ascii="Arial" w:eastAsia="Times New Roman" w:hAnsi="Arial" w:cs="Arial"/>
          <w:color w:val="500050"/>
        </w:rPr>
        <w:t xml:space="preserve"> </w:t>
      </w:r>
      <w:proofErr w:type="spellStart"/>
      <w:r w:rsidRPr="00D05EB9">
        <w:rPr>
          <w:rFonts w:ascii="Arial" w:eastAsia="Times New Roman" w:hAnsi="Arial" w:cs="Arial"/>
          <w:color w:val="500050"/>
        </w:rPr>
        <w:t>Giftcard</w:t>
      </w:r>
      <w:proofErr w:type="spellEnd"/>
      <w:r w:rsidRPr="00D05EB9">
        <w:rPr>
          <w:rFonts w:ascii="Arial" w:eastAsia="Times New Roman" w:hAnsi="Arial" w:cs="Arial"/>
          <w:color w:val="500050"/>
        </w:rPr>
        <w:t xml:space="preserve"> to CSHEC Board Member who had death in the family.</w:t>
      </w:r>
    </w:p>
    <w:p w14:paraId="44B78961" w14:textId="77777777" w:rsidR="00D05EB9" w:rsidRPr="00D05EB9" w:rsidRDefault="00D05EB9" w:rsidP="00D05EB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D05EB9">
        <w:rPr>
          <w:rFonts w:ascii="Arial" w:eastAsia="Times New Roman" w:hAnsi="Arial" w:cs="Arial"/>
          <w:color w:val="500050"/>
        </w:rPr>
        <w:t>Will complete year end audit at the May meeting for both Chase and BMO accounts</w:t>
      </w:r>
    </w:p>
    <w:p w14:paraId="0A7CB554" w14:textId="55A2D0D3" w:rsidR="00D05EB9" w:rsidRPr="00D05EB9" w:rsidRDefault="00D05EB9" w:rsidP="00D05EB9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3213BB" wp14:editId="2E5AD47A">
            <wp:extent cx="5820587" cy="7821116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782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EB9" w:rsidRPr="00D05EB9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D40B6F"/>
    <w:multiLevelType w:val="hybridMultilevel"/>
    <w:tmpl w:val="B242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AC6BE3"/>
    <w:multiLevelType w:val="hybridMultilevel"/>
    <w:tmpl w:val="85E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05DF2"/>
    <w:multiLevelType w:val="multilevel"/>
    <w:tmpl w:val="BAA6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B302D"/>
    <w:multiLevelType w:val="hybridMultilevel"/>
    <w:tmpl w:val="EC1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18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9"/>
  </w:num>
  <w:num w:numId="16">
    <w:abstractNumId w:val="20"/>
  </w:num>
  <w:num w:numId="17">
    <w:abstractNumId w:val="17"/>
  </w:num>
  <w:num w:numId="18">
    <w:abstractNumId w:val="0"/>
  </w:num>
  <w:num w:numId="19">
    <w:abstractNumId w:val="13"/>
  </w:num>
  <w:num w:numId="20">
    <w:abstractNumId w:val="6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F"/>
    <w:rsid w:val="000136DC"/>
    <w:rsid w:val="000439F5"/>
    <w:rsid w:val="0005039A"/>
    <w:rsid w:val="000A5B72"/>
    <w:rsid w:val="000B2007"/>
    <w:rsid w:val="000C63C6"/>
    <w:rsid w:val="000D0D48"/>
    <w:rsid w:val="001130F4"/>
    <w:rsid w:val="001300C8"/>
    <w:rsid w:val="00163F83"/>
    <w:rsid w:val="00185ED8"/>
    <w:rsid w:val="001D75B2"/>
    <w:rsid w:val="00204079"/>
    <w:rsid w:val="00207C2D"/>
    <w:rsid w:val="002206B4"/>
    <w:rsid w:val="00274809"/>
    <w:rsid w:val="00281B37"/>
    <w:rsid w:val="002B6D38"/>
    <w:rsid w:val="00356231"/>
    <w:rsid w:val="00375117"/>
    <w:rsid w:val="00381A9B"/>
    <w:rsid w:val="00384640"/>
    <w:rsid w:val="003B7355"/>
    <w:rsid w:val="003D6B53"/>
    <w:rsid w:val="00404C1A"/>
    <w:rsid w:val="004122FB"/>
    <w:rsid w:val="00415D91"/>
    <w:rsid w:val="00445E3F"/>
    <w:rsid w:val="0046225C"/>
    <w:rsid w:val="00466D30"/>
    <w:rsid w:val="005014B6"/>
    <w:rsid w:val="00504104"/>
    <w:rsid w:val="00555A57"/>
    <w:rsid w:val="00582118"/>
    <w:rsid w:val="005F1ED1"/>
    <w:rsid w:val="00663BAA"/>
    <w:rsid w:val="006750A9"/>
    <w:rsid w:val="00692F25"/>
    <w:rsid w:val="00696ADC"/>
    <w:rsid w:val="006D4961"/>
    <w:rsid w:val="006D765F"/>
    <w:rsid w:val="006E0E23"/>
    <w:rsid w:val="006E3220"/>
    <w:rsid w:val="006F3EE0"/>
    <w:rsid w:val="00707AE6"/>
    <w:rsid w:val="0071346F"/>
    <w:rsid w:val="0074246D"/>
    <w:rsid w:val="00766216"/>
    <w:rsid w:val="00783F75"/>
    <w:rsid w:val="00785C47"/>
    <w:rsid w:val="007F215A"/>
    <w:rsid w:val="008005A4"/>
    <w:rsid w:val="008023DB"/>
    <w:rsid w:val="008069E1"/>
    <w:rsid w:val="008352D6"/>
    <w:rsid w:val="008A4988"/>
    <w:rsid w:val="008A7554"/>
    <w:rsid w:val="008D25E3"/>
    <w:rsid w:val="008E6A44"/>
    <w:rsid w:val="008E6A58"/>
    <w:rsid w:val="00946CEC"/>
    <w:rsid w:val="0096224D"/>
    <w:rsid w:val="009631E9"/>
    <w:rsid w:val="009B3042"/>
    <w:rsid w:val="00A45507"/>
    <w:rsid w:val="00A611CE"/>
    <w:rsid w:val="00A6136D"/>
    <w:rsid w:val="00A64FF1"/>
    <w:rsid w:val="00A72C6A"/>
    <w:rsid w:val="00A73A30"/>
    <w:rsid w:val="00A831B4"/>
    <w:rsid w:val="00A94581"/>
    <w:rsid w:val="00A948C3"/>
    <w:rsid w:val="00AA1B4A"/>
    <w:rsid w:val="00AB4310"/>
    <w:rsid w:val="00B03337"/>
    <w:rsid w:val="00BA79F4"/>
    <w:rsid w:val="00BB4408"/>
    <w:rsid w:val="00BC4869"/>
    <w:rsid w:val="00BD495F"/>
    <w:rsid w:val="00C0399F"/>
    <w:rsid w:val="00C275FD"/>
    <w:rsid w:val="00C3363F"/>
    <w:rsid w:val="00C3719D"/>
    <w:rsid w:val="00C56693"/>
    <w:rsid w:val="00C863C4"/>
    <w:rsid w:val="00C93BEB"/>
    <w:rsid w:val="00CB19FA"/>
    <w:rsid w:val="00CD2E5B"/>
    <w:rsid w:val="00CD7160"/>
    <w:rsid w:val="00D05EB9"/>
    <w:rsid w:val="00D2464E"/>
    <w:rsid w:val="00D33A5C"/>
    <w:rsid w:val="00D50871"/>
    <w:rsid w:val="00D64148"/>
    <w:rsid w:val="00D95178"/>
    <w:rsid w:val="00D9678B"/>
    <w:rsid w:val="00DA1647"/>
    <w:rsid w:val="00DC6F3F"/>
    <w:rsid w:val="00DC78B5"/>
    <w:rsid w:val="00DE0E78"/>
    <w:rsid w:val="00DF11CC"/>
    <w:rsid w:val="00E5348D"/>
    <w:rsid w:val="00E614F7"/>
    <w:rsid w:val="00E64922"/>
    <w:rsid w:val="00E64C07"/>
    <w:rsid w:val="00E65146"/>
    <w:rsid w:val="00E67D81"/>
    <w:rsid w:val="00E70891"/>
    <w:rsid w:val="00E845DA"/>
    <w:rsid w:val="00E9698B"/>
    <w:rsid w:val="00E970EB"/>
    <w:rsid w:val="00EC111C"/>
    <w:rsid w:val="00ED5117"/>
    <w:rsid w:val="00ED59FF"/>
    <w:rsid w:val="00EE1AFE"/>
    <w:rsid w:val="00EE6BB0"/>
    <w:rsid w:val="00EE709E"/>
    <w:rsid w:val="00EF44D8"/>
    <w:rsid w:val="00F13E89"/>
    <w:rsid w:val="00F40276"/>
    <w:rsid w:val="00F50924"/>
    <w:rsid w:val="00F61C37"/>
    <w:rsid w:val="00F67CF0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4</cp:revision>
  <dcterms:created xsi:type="dcterms:W3CDTF">2025-05-23T15:17:00Z</dcterms:created>
  <dcterms:modified xsi:type="dcterms:W3CDTF">2025-05-23T15:22:00Z</dcterms:modified>
</cp:coreProperties>
</file>